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D61" w14:textId="1DF4C9F2" w:rsidR="00647584" w:rsidRDefault="00647584" w:rsidP="00647584">
      <w:pPr>
        <w:pStyle w:val="Naslov1"/>
        <w:jc w:val="center"/>
      </w:pPr>
      <w:r>
        <w:t>info for northern ireland fans</w:t>
      </w:r>
    </w:p>
    <w:p w14:paraId="6F5680C3" w14:textId="77777777" w:rsidR="00647584" w:rsidRPr="00A14355" w:rsidRDefault="00647584" w:rsidP="00647584">
      <w:pPr>
        <w:pStyle w:val="Odstavekseznama"/>
        <w:ind w:left="360"/>
        <w:rPr>
          <w:lang w:val="en-GB"/>
        </w:rPr>
      </w:pPr>
    </w:p>
    <w:p w14:paraId="265FA743" w14:textId="6B910AC5" w:rsidR="00647584" w:rsidRPr="00A14355" w:rsidRDefault="00647584" w:rsidP="00647584">
      <w:pPr>
        <w:pStyle w:val="Odstavekseznama"/>
        <w:ind w:left="360"/>
        <w:rPr>
          <w:lang w:val="en-GB"/>
        </w:rPr>
      </w:pPr>
      <w:r w:rsidRPr="00A14355">
        <w:rPr>
          <w:lang w:val="en-GB"/>
        </w:rPr>
        <w:t xml:space="preserve">Northern Ireland fans and supporters can buy tickets only through the Northern Ireland football association in the sector for their supporters, exclusively.  If Northern Ireland fans or supporters attempt to gain entry to the grounds or are found on the grounds with a »home ticket«, </w:t>
      </w:r>
      <w:proofErr w:type="spellStart"/>
      <w:r w:rsidRPr="00A14355">
        <w:rPr>
          <w:lang w:val="en-GB"/>
        </w:rPr>
        <w:t>ie</w:t>
      </w:r>
      <w:proofErr w:type="spellEnd"/>
      <w:r w:rsidRPr="00A14355">
        <w:rPr>
          <w:lang w:val="en-GB"/>
        </w:rPr>
        <w:t xml:space="preserve">. a ticket with an assigned seat, which is NOT in the </w:t>
      </w:r>
      <w:proofErr w:type="gramStart"/>
      <w:r w:rsidRPr="00A14355">
        <w:rPr>
          <w:lang w:val="en-GB"/>
        </w:rPr>
        <w:t>visitors</w:t>
      </w:r>
      <w:proofErr w:type="gramEnd"/>
      <w:r w:rsidRPr="00A14355">
        <w:rPr>
          <w:lang w:val="en-GB"/>
        </w:rPr>
        <w:t xml:space="preserve"> sector of the grounds, that may result in may result in your admission being refused or you being ejected from the grounds and in such circumstances </w:t>
      </w:r>
      <w:r w:rsidRPr="00A14355">
        <w:rPr>
          <w:b/>
          <w:bCs/>
          <w:u w:val="single"/>
          <w:lang w:val="en-GB"/>
        </w:rPr>
        <w:t>no refund or alternative seat will be offered</w:t>
      </w:r>
      <w:r w:rsidRPr="00A14355">
        <w:rPr>
          <w:lang w:val="en-GB"/>
        </w:rPr>
        <w:t>.</w:t>
      </w:r>
    </w:p>
    <w:p w14:paraId="3EA081D8" w14:textId="77777777" w:rsidR="00647584" w:rsidRPr="00A14355" w:rsidRDefault="00647584" w:rsidP="00647584">
      <w:pPr>
        <w:pStyle w:val="Odstavekseznama"/>
        <w:ind w:left="360"/>
        <w:rPr>
          <w:lang w:val="en-GB"/>
        </w:rPr>
      </w:pPr>
    </w:p>
    <w:p w14:paraId="2EA20067" w14:textId="53DC4A74" w:rsidR="00647584" w:rsidRPr="00A14355" w:rsidRDefault="00647584" w:rsidP="00647584">
      <w:pPr>
        <w:pStyle w:val="Odstavekseznama"/>
        <w:ind w:left="360"/>
        <w:rPr>
          <w:lang w:val="en-GB"/>
        </w:rPr>
      </w:pPr>
      <w:r w:rsidRPr="00A14355">
        <w:rPr>
          <w:lang w:val="en-GB"/>
        </w:rPr>
        <w:t>If you are a Northern Ireland fan or supporter and the event organiser discovers you have bought a »home ticket«, you</w:t>
      </w:r>
      <w:r w:rsidR="00A14355">
        <w:rPr>
          <w:lang w:val="en-GB"/>
        </w:rPr>
        <w:t xml:space="preserve"> ticket will be </w:t>
      </w:r>
      <w:proofErr w:type="gramStart"/>
      <w:r w:rsidR="00A14355">
        <w:rPr>
          <w:lang w:val="en-GB"/>
        </w:rPr>
        <w:t>cancelled</w:t>
      </w:r>
      <w:proofErr w:type="gramEnd"/>
      <w:r w:rsidR="00A14355">
        <w:rPr>
          <w:lang w:val="en-GB"/>
        </w:rPr>
        <w:t xml:space="preserve"> and you will be issued another ticket in the visitors sector of the grounds. </w:t>
      </w:r>
    </w:p>
    <w:p w14:paraId="17F64D75" w14:textId="77777777" w:rsidR="00647584" w:rsidRPr="00A14355" w:rsidRDefault="00647584" w:rsidP="00647584">
      <w:pPr>
        <w:pStyle w:val="Odstavekseznama"/>
        <w:ind w:left="360"/>
        <w:rPr>
          <w:lang w:val="en-GB"/>
        </w:rPr>
      </w:pPr>
    </w:p>
    <w:p w14:paraId="5F063368" w14:textId="2800EF4F" w:rsidR="00647584" w:rsidRPr="00A14355" w:rsidRDefault="00647584" w:rsidP="00647584">
      <w:pPr>
        <w:pStyle w:val="Odstavekseznama"/>
        <w:ind w:left="360"/>
        <w:rPr>
          <w:b/>
          <w:bCs/>
          <w:u w:val="single"/>
          <w:lang w:val="en-GB"/>
        </w:rPr>
      </w:pPr>
      <w:r w:rsidRPr="00A14355">
        <w:rPr>
          <w:lang w:val="en-GB"/>
        </w:rPr>
        <w:t xml:space="preserve">However, we </w:t>
      </w:r>
      <w:r w:rsidR="00D84CB6" w:rsidRPr="00D84CB6">
        <w:rPr>
          <w:lang w:val="en-GB"/>
        </w:rPr>
        <w:t>recommend</w:t>
      </w:r>
      <w:r w:rsidRPr="00A14355">
        <w:rPr>
          <w:lang w:val="en-GB"/>
        </w:rPr>
        <w:t xml:space="preserve"> that you refund the ticket yourself, at the latest </w:t>
      </w:r>
      <w:r w:rsidR="00A14355">
        <w:rPr>
          <w:lang w:val="en-GB"/>
        </w:rPr>
        <w:t>7</w:t>
      </w:r>
      <w:r w:rsidRPr="00A14355">
        <w:rPr>
          <w:lang w:val="en-GB"/>
        </w:rPr>
        <w:t xml:space="preserve"> business days </w:t>
      </w:r>
      <w:r w:rsidR="00A14355">
        <w:rPr>
          <w:lang w:val="en-GB"/>
        </w:rPr>
        <w:t>before the event</w:t>
      </w:r>
      <w:r w:rsidRPr="00A14355">
        <w:rPr>
          <w:lang w:val="en-GB"/>
        </w:rPr>
        <w:t xml:space="preserve"> </w:t>
      </w:r>
      <w:proofErr w:type="gramStart"/>
      <w:r w:rsidRPr="00A14355">
        <w:rPr>
          <w:lang w:val="en-GB"/>
        </w:rPr>
        <w:t xml:space="preserve">in </w:t>
      </w:r>
      <w:r w:rsidR="00D84CB6" w:rsidRPr="00D84CB6">
        <w:rPr>
          <w:lang w:val="en-GB"/>
        </w:rPr>
        <w:t>order</w:t>
      </w:r>
      <w:r w:rsidRPr="00A14355">
        <w:rPr>
          <w:lang w:val="en-GB"/>
        </w:rPr>
        <w:t xml:space="preserve"> to</w:t>
      </w:r>
      <w:proofErr w:type="gramEnd"/>
      <w:r w:rsidRPr="00A14355">
        <w:rPr>
          <w:lang w:val="en-GB"/>
        </w:rPr>
        <w:t xml:space="preserve"> ensure that you </w:t>
      </w:r>
      <w:r w:rsidR="00D84CB6" w:rsidRPr="00D84CB6">
        <w:rPr>
          <w:lang w:val="en-GB"/>
        </w:rPr>
        <w:t>receive</w:t>
      </w:r>
      <w:r w:rsidRPr="00A14355">
        <w:rPr>
          <w:lang w:val="en-GB"/>
        </w:rPr>
        <w:t xml:space="preserve"> a refund on your purchase. Using a »home ticket« as a fan of the visiting team and/or any other team, but the host team, is grounds for refusal of access to the stadium and/or your removal from the stadium. </w:t>
      </w:r>
      <w:r w:rsidRPr="00A14355">
        <w:rPr>
          <w:b/>
          <w:bCs/>
          <w:u w:val="single"/>
          <w:lang w:val="en-GB"/>
        </w:rPr>
        <w:t xml:space="preserve">In such a case no refund or replacement seat will be offered to you. </w:t>
      </w:r>
    </w:p>
    <w:p w14:paraId="1738D11A" w14:textId="77777777" w:rsidR="007A3734" w:rsidRPr="00A14355" w:rsidRDefault="007A3734">
      <w:pPr>
        <w:rPr>
          <w:lang w:val="en-GB"/>
        </w:rPr>
      </w:pPr>
    </w:p>
    <w:sectPr w:rsidR="007A3734" w:rsidRPr="00A14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802F5"/>
    <w:multiLevelType w:val="multilevel"/>
    <w:tmpl w:val="4BDED9F4"/>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607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84"/>
    <w:rsid w:val="000C5EC5"/>
    <w:rsid w:val="004E4ACC"/>
    <w:rsid w:val="00647584"/>
    <w:rsid w:val="00717ADD"/>
    <w:rsid w:val="007A3734"/>
    <w:rsid w:val="00A14355"/>
    <w:rsid w:val="00A47392"/>
    <w:rsid w:val="00D84C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F6A3"/>
  <w15:chartTrackingRefBased/>
  <w15:docId w15:val="{F9D3D3DD-81BF-4B6B-A3C8-74C6E865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7584"/>
    <w:rPr>
      <w:rFonts w:eastAsiaTheme="minorEastAsia"/>
      <w:kern w:val="0"/>
      <w14:ligatures w14:val="none"/>
    </w:rPr>
  </w:style>
  <w:style w:type="paragraph" w:styleId="Naslov1">
    <w:name w:val="heading 1"/>
    <w:basedOn w:val="Navaden"/>
    <w:next w:val="Navaden"/>
    <w:link w:val="Naslov1Znak"/>
    <w:uiPriority w:val="9"/>
    <w:qFormat/>
    <w:rsid w:val="00647584"/>
    <w:pPr>
      <w:keepNext/>
      <w:keepLines/>
      <w:spacing w:before="400" w:after="40" w:line="240" w:lineRule="auto"/>
      <w:outlineLvl w:val="0"/>
    </w:pPr>
    <w:rPr>
      <w:rFonts w:asciiTheme="majorHAnsi" w:eastAsiaTheme="majorEastAsia" w:hAnsiTheme="majorHAnsi" w:cstheme="majorBidi"/>
      <w:cap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47584"/>
    <w:rPr>
      <w:rFonts w:asciiTheme="majorHAnsi" w:eastAsiaTheme="majorEastAsia" w:hAnsiTheme="majorHAnsi" w:cstheme="majorBidi"/>
      <w:caps/>
      <w:kern w:val="0"/>
      <w:sz w:val="36"/>
      <w:szCs w:val="36"/>
      <w14:ligatures w14:val="none"/>
    </w:rPr>
  </w:style>
  <w:style w:type="paragraph" w:styleId="Odstavekseznama">
    <w:name w:val="List Paragraph"/>
    <w:basedOn w:val="Navaden"/>
    <w:uiPriority w:val="34"/>
    <w:qFormat/>
    <w:rsid w:val="00647584"/>
    <w:pPr>
      <w:ind w:left="720"/>
      <w:contextualSpacing/>
    </w:pPr>
  </w:style>
  <w:style w:type="paragraph" w:styleId="Revizija">
    <w:name w:val="Revision"/>
    <w:hidden/>
    <w:uiPriority w:val="99"/>
    <w:semiHidden/>
    <w:rsid w:val="00D84CB6"/>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 Kodrič</dc:creator>
  <cp:keywords/>
  <dc:description/>
  <cp:lastModifiedBy>Andrej Kušar</cp:lastModifiedBy>
  <cp:revision>2</cp:revision>
  <cp:lastPrinted>2023-08-23T11:50:00Z</cp:lastPrinted>
  <dcterms:created xsi:type="dcterms:W3CDTF">2023-08-24T14:15:00Z</dcterms:created>
  <dcterms:modified xsi:type="dcterms:W3CDTF">2023-08-24T14:15:00Z</dcterms:modified>
</cp:coreProperties>
</file>